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1B" w:rsidRDefault="006F351B" w:rsidP="006F351B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77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Информация о ценах (тарифах) на регулируемые товары (услуги) </w:t>
      </w:r>
    </w:p>
    <w:p w:rsidR="006F351B" w:rsidRPr="000A1B20" w:rsidRDefault="00027855" w:rsidP="00427EAA">
      <w:pPr>
        <w:spacing w:after="0"/>
        <w:ind w:right="-108"/>
        <w:jc w:val="center"/>
        <w:rPr>
          <w:b/>
          <w:sz w:val="26"/>
          <w:szCs w:val="26"/>
        </w:rPr>
      </w:pPr>
      <w:r w:rsidRPr="00234D30">
        <w:rPr>
          <w:b/>
          <w:sz w:val="26"/>
          <w:szCs w:val="26"/>
        </w:rPr>
        <w:t xml:space="preserve">Об установлении </w:t>
      </w:r>
      <w:r w:rsidR="00D97DE1">
        <w:rPr>
          <w:b/>
          <w:sz w:val="26"/>
          <w:szCs w:val="26"/>
        </w:rPr>
        <w:t>платы</w:t>
      </w:r>
      <w:r w:rsidR="000A1B20" w:rsidRPr="000A1B20">
        <w:rPr>
          <w:b/>
          <w:sz w:val="26"/>
          <w:szCs w:val="26"/>
        </w:rPr>
        <w:t xml:space="preserve"> за подключение</w:t>
      </w:r>
      <w:r w:rsidR="00734099">
        <w:rPr>
          <w:b/>
          <w:sz w:val="26"/>
          <w:szCs w:val="26"/>
        </w:rPr>
        <w:t xml:space="preserve"> (технологическое присоединение)</w:t>
      </w:r>
      <w:r w:rsidR="000A1B20" w:rsidRPr="000A1B20">
        <w:rPr>
          <w:b/>
          <w:sz w:val="26"/>
          <w:szCs w:val="26"/>
        </w:rPr>
        <w:t xml:space="preserve"> </w:t>
      </w:r>
      <w:r w:rsidR="00954FA7">
        <w:rPr>
          <w:b/>
          <w:sz w:val="26"/>
          <w:szCs w:val="26"/>
        </w:rPr>
        <w:t xml:space="preserve">при наличии технической возможности подключения </w:t>
      </w:r>
      <w:r w:rsidR="000A1B20" w:rsidRPr="000A1B20">
        <w:rPr>
          <w:b/>
          <w:sz w:val="26"/>
          <w:szCs w:val="26"/>
        </w:rPr>
        <w:t xml:space="preserve">к </w:t>
      </w:r>
      <w:r w:rsidR="00C66517">
        <w:rPr>
          <w:b/>
          <w:sz w:val="26"/>
          <w:szCs w:val="26"/>
        </w:rPr>
        <w:t xml:space="preserve">системе теплоснабжения филиала </w:t>
      </w:r>
      <w:r w:rsidR="00882C79">
        <w:rPr>
          <w:b/>
          <w:sz w:val="26"/>
          <w:szCs w:val="26"/>
        </w:rPr>
        <w:t>АО «РИР Энерго</w:t>
      </w:r>
      <w:r w:rsidR="000A1B20" w:rsidRPr="000A1B20">
        <w:rPr>
          <w:b/>
          <w:sz w:val="26"/>
          <w:szCs w:val="26"/>
        </w:rPr>
        <w:t>»</w:t>
      </w:r>
      <w:r w:rsidR="00D97DE1">
        <w:rPr>
          <w:b/>
          <w:sz w:val="26"/>
          <w:szCs w:val="26"/>
        </w:rPr>
        <w:t xml:space="preserve"> </w:t>
      </w:r>
      <w:r w:rsidR="000A1B20" w:rsidRPr="000A1B20">
        <w:rPr>
          <w:b/>
          <w:sz w:val="26"/>
          <w:szCs w:val="26"/>
        </w:rPr>
        <w:t>-</w:t>
      </w:r>
      <w:r w:rsidR="00D97DE1">
        <w:rPr>
          <w:b/>
          <w:sz w:val="26"/>
          <w:szCs w:val="26"/>
        </w:rPr>
        <w:t xml:space="preserve"> </w:t>
      </w:r>
      <w:r w:rsidR="00954FA7">
        <w:rPr>
          <w:b/>
          <w:sz w:val="26"/>
          <w:szCs w:val="26"/>
        </w:rPr>
        <w:t>«Белгородская генерация» в расчете на единицу мощности подключаемой тепловой нагрузки объектов капитального строительства заявителей</w:t>
      </w:r>
      <w:r w:rsidR="006857A9">
        <w:rPr>
          <w:b/>
          <w:sz w:val="26"/>
          <w:szCs w:val="26"/>
        </w:rPr>
        <w:t xml:space="preserve"> </w:t>
      </w:r>
      <w:r w:rsidR="00BF50B0">
        <w:rPr>
          <w:b/>
          <w:sz w:val="26"/>
          <w:szCs w:val="26"/>
        </w:rPr>
        <w:t>на 202</w:t>
      </w:r>
      <w:r w:rsidR="00882C79">
        <w:rPr>
          <w:b/>
          <w:sz w:val="26"/>
          <w:szCs w:val="26"/>
        </w:rPr>
        <w:t>6</w:t>
      </w:r>
      <w:r w:rsidR="0007543B">
        <w:rPr>
          <w:b/>
          <w:sz w:val="26"/>
          <w:szCs w:val="26"/>
        </w:rPr>
        <w:t xml:space="preserve"> год</w:t>
      </w:r>
      <w:r w:rsidR="00734099">
        <w:rPr>
          <w:b/>
          <w:sz w:val="26"/>
          <w:szCs w:val="26"/>
        </w:rPr>
        <w:t>.</w:t>
      </w:r>
    </w:p>
    <w:p w:rsidR="00987721" w:rsidRPr="006857A9" w:rsidRDefault="006857A9" w:rsidP="006857A9">
      <w:pPr>
        <w:ind w:right="-314"/>
        <w:rPr>
          <w:b/>
        </w:rPr>
      </w:pPr>
      <w:r w:rsidRPr="006857A9">
        <w:rPr>
          <w:rFonts w:ascii="Arial" w:hAnsi="Arial" w:cs="Arial"/>
          <w:b/>
          <w:i/>
          <w:sz w:val="24"/>
          <w:szCs w:val="24"/>
        </w:rPr>
        <w:t>Приказ Комиссии по государственному регулированию цен и тари</w:t>
      </w:r>
      <w:r w:rsidR="00747DA9">
        <w:rPr>
          <w:rFonts w:ascii="Arial" w:hAnsi="Arial" w:cs="Arial"/>
          <w:b/>
          <w:i/>
          <w:sz w:val="24"/>
          <w:szCs w:val="24"/>
        </w:rPr>
        <w:t xml:space="preserve">фов в Белгородской области </w:t>
      </w:r>
      <w:r w:rsidR="0065702F">
        <w:rPr>
          <w:rFonts w:ascii="Arial" w:hAnsi="Arial" w:cs="Arial"/>
          <w:b/>
          <w:i/>
          <w:sz w:val="24"/>
          <w:szCs w:val="24"/>
        </w:rPr>
        <w:t xml:space="preserve">от </w:t>
      </w:r>
      <w:r w:rsidR="00882C79">
        <w:rPr>
          <w:rFonts w:ascii="Arial" w:hAnsi="Arial" w:cs="Arial"/>
          <w:b/>
          <w:i/>
          <w:sz w:val="24"/>
          <w:szCs w:val="24"/>
        </w:rPr>
        <w:t>20</w:t>
      </w:r>
      <w:r w:rsidR="00BF50B0">
        <w:rPr>
          <w:rFonts w:ascii="Arial" w:hAnsi="Arial" w:cs="Arial"/>
          <w:b/>
          <w:i/>
          <w:sz w:val="24"/>
          <w:szCs w:val="24"/>
        </w:rPr>
        <w:t>.</w:t>
      </w:r>
      <w:r w:rsidR="00A5153A">
        <w:rPr>
          <w:rFonts w:ascii="Arial" w:hAnsi="Arial" w:cs="Arial"/>
          <w:b/>
          <w:i/>
          <w:sz w:val="24"/>
          <w:szCs w:val="24"/>
        </w:rPr>
        <w:t>1</w:t>
      </w:r>
      <w:r w:rsidR="00882C79">
        <w:rPr>
          <w:rFonts w:ascii="Arial" w:hAnsi="Arial" w:cs="Arial"/>
          <w:b/>
          <w:i/>
          <w:sz w:val="24"/>
          <w:szCs w:val="24"/>
        </w:rPr>
        <w:t>1</w:t>
      </w:r>
      <w:r w:rsidR="00BF50B0">
        <w:rPr>
          <w:rFonts w:ascii="Arial" w:hAnsi="Arial" w:cs="Arial"/>
          <w:b/>
          <w:i/>
          <w:sz w:val="24"/>
          <w:szCs w:val="24"/>
        </w:rPr>
        <w:t>.202</w:t>
      </w:r>
      <w:r w:rsidR="00882C79">
        <w:rPr>
          <w:rFonts w:ascii="Arial" w:hAnsi="Arial" w:cs="Arial"/>
          <w:b/>
          <w:i/>
          <w:sz w:val="24"/>
          <w:szCs w:val="24"/>
        </w:rPr>
        <w:t>5</w:t>
      </w:r>
      <w:r w:rsidRPr="006857A9">
        <w:rPr>
          <w:rFonts w:ascii="Arial" w:hAnsi="Arial" w:cs="Arial"/>
          <w:b/>
          <w:i/>
          <w:sz w:val="24"/>
          <w:szCs w:val="24"/>
        </w:rPr>
        <w:t>г</w:t>
      </w:r>
      <w:r w:rsidR="00747DA9">
        <w:rPr>
          <w:rFonts w:ascii="Arial" w:hAnsi="Arial" w:cs="Arial"/>
          <w:b/>
          <w:i/>
          <w:sz w:val="24"/>
          <w:szCs w:val="24"/>
        </w:rPr>
        <w:t xml:space="preserve"> №</w:t>
      </w:r>
      <w:r w:rsidR="00882C79">
        <w:rPr>
          <w:rFonts w:ascii="Arial" w:hAnsi="Arial" w:cs="Arial"/>
          <w:b/>
          <w:i/>
          <w:sz w:val="24"/>
          <w:szCs w:val="24"/>
        </w:rPr>
        <w:t>36</w:t>
      </w:r>
      <w:r w:rsidR="00A20E38">
        <w:rPr>
          <w:rFonts w:ascii="Arial" w:hAnsi="Arial" w:cs="Arial"/>
          <w:b/>
          <w:i/>
          <w:sz w:val="24"/>
          <w:szCs w:val="24"/>
        </w:rPr>
        <w:t>/1</w:t>
      </w:r>
    </w:p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1526"/>
        <w:gridCol w:w="9355"/>
        <w:gridCol w:w="3697"/>
      </w:tblGrid>
      <w:tr w:rsidR="006857A9" w:rsidTr="006857A9">
        <w:tc>
          <w:tcPr>
            <w:tcW w:w="1526" w:type="dxa"/>
          </w:tcPr>
          <w:p w:rsidR="006857A9" w:rsidRPr="006857A9" w:rsidRDefault="006857A9" w:rsidP="001A2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355" w:type="dxa"/>
          </w:tcPr>
          <w:p w:rsidR="006857A9" w:rsidRPr="006857A9" w:rsidRDefault="006857A9" w:rsidP="001A2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Тип прокладки и диапазоны диаметров тепловых сетей</w:t>
            </w:r>
          </w:p>
        </w:tc>
        <w:tc>
          <w:tcPr>
            <w:tcW w:w="3697" w:type="dxa"/>
          </w:tcPr>
          <w:p w:rsidR="006857A9" w:rsidRDefault="00954FA7" w:rsidP="001A2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платы</w:t>
            </w:r>
            <w:r w:rsidR="006857A9" w:rsidRPr="006857A9">
              <w:rPr>
                <w:rFonts w:ascii="Arial" w:hAnsi="Arial" w:cs="Arial"/>
                <w:sz w:val="24"/>
                <w:szCs w:val="24"/>
              </w:rPr>
              <w:t>, тыс.руб./Гкал/ч</w:t>
            </w:r>
          </w:p>
          <w:p w:rsidR="00954FA7" w:rsidRPr="006857A9" w:rsidRDefault="00954FA7" w:rsidP="001A2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(без НДС)</w:t>
            </w:r>
          </w:p>
        </w:tc>
      </w:tr>
      <w:tr w:rsidR="00954FA7" w:rsidTr="00954FA7">
        <w:trPr>
          <w:trHeight w:val="557"/>
        </w:trPr>
        <w:tc>
          <w:tcPr>
            <w:tcW w:w="14578" w:type="dxa"/>
            <w:gridSpan w:val="3"/>
            <w:vAlign w:val="center"/>
          </w:tcPr>
          <w:p w:rsidR="00954FA7" w:rsidRPr="006857A9" w:rsidRDefault="00954FA7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4FA7" w:rsidRPr="006857A9" w:rsidRDefault="00954FA7" w:rsidP="0095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Составляющие платы за подключение объектов заявителей, в том числе:</w:t>
            </w:r>
          </w:p>
        </w:tc>
      </w:tr>
      <w:tr w:rsidR="006857A9" w:rsidTr="006857A9">
        <w:tc>
          <w:tcPr>
            <w:tcW w:w="1526" w:type="dxa"/>
            <w:vAlign w:val="center"/>
          </w:tcPr>
          <w:p w:rsidR="006857A9" w:rsidRPr="006857A9" w:rsidRDefault="006857A9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55" w:type="dxa"/>
            <w:vAlign w:val="center"/>
          </w:tcPr>
          <w:p w:rsidR="006857A9" w:rsidRPr="006857A9" w:rsidRDefault="00954FA7" w:rsidP="006857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проведение мероприятий по подключению объектов заявителей </w:t>
            </w:r>
            <w:r w:rsidRPr="00954FA7">
              <w:rPr>
                <w:rFonts w:ascii="Arial" w:hAnsi="Arial" w:cs="Arial"/>
                <w:b/>
                <w:sz w:val="24"/>
                <w:szCs w:val="24"/>
              </w:rPr>
              <w:t>(П1)</w:t>
            </w:r>
          </w:p>
        </w:tc>
        <w:tc>
          <w:tcPr>
            <w:tcW w:w="3697" w:type="dxa"/>
            <w:vAlign w:val="center"/>
          </w:tcPr>
          <w:p w:rsidR="006857A9" w:rsidRPr="006857A9" w:rsidRDefault="00882C79" w:rsidP="001E2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60,79</w:t>
            </w:r>
          </w:p>
        </w:tc>
      </w:tr>
      <w:tr w:rsidR="006857A9" w:rsidTr="006857A9">
        <w:tc>
          <w:tcPr>
            <w:tcW w:w="1526" w:type="dxa"/>
            <w:vAlign w:val="center"/>
          </w:tcPr>
          <w:p w:rsidR="006857A9" w:rsidRPr="006857A9" w:rsidRDefault="00954FA7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:rsidR="006857A9" w:rsidRPr="00A5153A" w:rsidRDefault="00954FA7" w:rsidP="006857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создание (реконструкцию) тепловых сетей (за исключением создания (</w:t>
            </w:r>
            <w:r w:rsidR="00A5153A">
              <w:rPr>
                <w:rFonts w:ascii="Arial" w:hAnsi="Arial" w:cs="Arial"/>
                <w:sz w:val="24"/>
                <w:szCs w:val="24"/>
              </w:rPr>
              <w:t>реконструкции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A5153A">
              <w:rPr>
                <w:rFonts w:ascii="Arial" w:hAnsi="Arial" w:cs="Arial"/>
                <w:sz w:val="24"/>
                <w:szCs w:val="24"/>
              </w:rPr>
              <w:t xml:space="preserve">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  <w:r w:rsidR="00A5153A">
              <w:rPr>
                <w:rFonts w:ascii="Arial" w:hAnsi="Arial" w:cs="Arial"/>
                <w:b/>
                <w:sz w:val="24"/>
                <w:szCs w:val="24"/>
              </w:rPr>
              <w:t>(П2.1)</w:t>
            </w:r>
            <w:r w:rsidR="00A5153A">
              <w:rPr>
                <w:rFonts w:ascii="Arial" w:hAnsi="Arial" w:cs="Arial"/>
                <w:sz w:val="24"/>
                <w:szCs w:val="24"/>
              </w:rPr>
              <w:t>, в том числе при наличии дифференциации:</w:t>
            </w:r>
          </w:p>
        </w:tc>
        <w:tc>
          <w:tcPr>
            <w:tcW w:w="3697" w:type="dxa"/>
            <w:vAlign w:val="center"/>
          </w:tcPr>
          <w:p w:rsidR="006857A9" w:rsidRPr="006857A9" w:rsidRDefault="00617A43" w:rsidP="001E2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36 175,32</w:t>
            </w:r>
            <w:r w:rsidR="007C56A0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A5153A" w:rsidTr="006857A9">
        <w:tc>
          <w:tcPr>
            <w:tcW w:w="1526" w:type="dxa"/>
            <w:vAlign w:val="center"/>
          </w:tcPr>
          <w:p w:rsidR="00A5153A" w:rsidRPr="006857A9" w:rsidRDefault="00A5153A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9355" w:type="dxa"/>
            <w:vAlign w:val="center"/>
          </w:tcPr>
          <w:p w:rsidR="00A5153A" w:rsidRPr="006857A9" w:rsidRDefault="00A5153A" w:rsidP="00954FA7">
            <w:pPr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3697" w:type="dxa"/>
            <w:vAlign w:val="center"/>
          </w:tcPr>
          <w:p w:rsidR="00A5153A" w:rsidRPr="006857A9" w:rsidRDefault="00A5153A" w:rsidP="00954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3A" w:rsidTr="006857A9">
        <w:tc>
          <w:tcPr>
            <w:tcW w:w="1526" w:type="dxa"/>
            <w:vAlign w:val="center"/>
          </w:tcPr>
          <w:p w:rsidR="00A5153A" w:rsidRPr="006857A9" w:rsidRDefault="00A5153A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9355" w:type="dxa"/>
            <w:vAlign w:val="center"/>
          </w:tcPr>
          <w:p w:rsidR="00A5153A" w:rsidRPr="006857A9" w:rsidRDefault="00A5153A" w:rsidP="00954FA7">
            <w:pPr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канальная прокладка</w:t>
            </w:r>
          </w:p>
        </w:tc>
        <w:tc>
          <w:tcPr>
            <w:tcW w:w="3697" w:type="dxa"/>
            <w:vAlign w:val="center"/>
          </w:tcPr>
          <w:p w:rsidR="00A5153A" w:rsidRPr="006857A9" w:rsidRDefault="00A5153A" w:rsidP="00954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53A" w:rsidTr="006857A9">
        <w:tc>
          <w:tcPr>
            <w:tcW w:w="1526" w:type="dxa"/>
            <w:vAlign w:val="center"/>
          </w:tcPr>
          <w:p w:rsidR="00A5153A" w:rsidRPr="006857A9" w:rsidRDefault="00A5153A" w:rsidP="00734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2.1.1.1</w:t>
            </w:r>
          </w:p>
        </w:tc>
        <w:tc>
          <w:tcPr>
            <w:tcW w:w="9355" w:type="dxa"/>
            <w:vAlign w:val="center"/>
          </w:tcPr>
          <w:p w:rsidR="00A5153A" w:rsidRPr="006857A9" w:rsidRDefault="00A5153A" w:rsidP="00954FA7">
            <w:pPr>
              <w:rPr>
                <w:rFonts w:ascii="Arial" w:hAnsi="Arial" w:cs="Arial"/>
                <w:sz w:val="24"/>
                <w:szCs w:val="24"/>
              </w:rPr>
            </w:pPr>
            <w:r w:rsidRPr="006857A9">
              <w:rPr>
                <w:rFonts w:ascii="Arial" w:hAnsi="Arial" w:cs="Arial"/>
                <w:sz w:val="24"/>
                <w:szCs w:val="24"/>
              </w:rPr>
              <w:t>50-250 мм</w:t>
            </w:r>
          </w:p>
        </w:tc>
        <w:tc>
          <w:tcPr>
            <w:tcW w:w="3697" w:type="dxa"/>
            <w:vAlign w:val="center"/>
          </w:tcPr>
          <w:p w:rsidR="00A5153A" w:rsidRPr="006857A9" w:rsidRDefault="00617A43" w:rsidP="00617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36 175,32</w:t>
            </w:r>
            <w:r w:rsidR="007C56A0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6857A9" w:rsidRDefault="006857A9"/>
    <w:p w:rsidR="006857A9" w:rsidRPr="006857A9" w:rsidRDefault="006857A9" w:rsidP="007C56A0">
      <w:pPr>
        <w:ind w:left="1418" w:hanging="1418"/>
        <w:rPr>
          <w:rFonts w:ascii="Arial" w:hAnsi="Arial" w:cs="Arial"/>
        </w:rPr>
      </w:pPr>
      <w:r w:rsidRPr="006857A9">
        <w:rPr>
          <w:rFonts w:ascii="Arial" w:hAnsi="Arial" w:cs="Arial"/>
        </w:rPr>
        <w:t xml:space="preserve">Примечание: </w:t>
      </w:r>
      <w:r w:rsidR="007C56A0" w:rsidRPr="007C56A0">
        <w:rPr>
          <w:rFonts w:ascii="Arial" w:hAnsi="Arial" w:cs="Arial"/>
        </w:rPr>
        <w:t>1.</w:t>
      </w:r>
      <w:r w:rsidR="007C56A0">
        <w:rPr>
          <w:rFonts w:ascii="Arial" w:hAnsi="Arial" w:cs="Arial"/>
        </w:rPr>
        <w:t xml:space="preserve"> </w:t>
      </w:r>
      <w:r w:rsidRPr="006857A9">
        <w:rPr>
          <w:rFonts w:ascii="Arial" w:hAnsi="Arial" w:cs="Arial"/>
        </w:rPr>
        <w:t>Плата за подклю</w:t>
      </w:r>
      <w:r w:rsidR="007C56A0">
        <w:rPr>
          <w:rFonts w:ascii="Arial" w:hAnsi="Arial" w:cs="Arial"/>
        </w:rPr>
        <w:t>чение установлена без учета НДС;</w:t>
      </w:r>
      <w:r w:rsidR="007C56A0">
        <w:rPr>
          <w:rFonts w:ascii="Arial" w:hAnsi="Arial" w:cs="Arial"/>
        </w:rPr>
        <w:br/>
        <w:t>2. * - расходы ук</w:t>
      </w:r>
      <w:bookmarkStart w:id="0" w:name="_GoBack"/>
      <w:bookmarkEnd w:id="0"/>
      <w:r w:rsidR="007C56A0">
        <w:rPr>
          <w:rFonts w:ascii="Arial" w:hAnsi="Arial" w:cs="Arial"/>
        </w:rPr>
        <w:t>азаны с учетом налога на прибыль.</w:t>
      </w:r>
    </w:p>
    <w:p w:rsidR="006F351B" w:rsidRPr="006857A9" w:rsidRDefault="00156544">
      <w:pPr>
        <w:rPr>
          <w:rFonts w:ascii="Arial" w:hAnsi="Arial" w:cs="Arial"/>
        </w:rPr>
      </w:pPr>
      <w:r w:rsidRPr="006857A9">
        <w:rPr>
          <w:rFonts w:ascii="Arial" w:hAnsi="Arial" w:cs="Arial"/>
        </w:rPr>
        <w:t xml:space="preserve">Официальное опубликование: </w:t>
      </w:r>
      <w:r w:rsidR="0013250D" w:rsidRPr="0013250D">
        <w:rPr>
          <w:rFonts w:ascii="Arial" w:hAnsi="Arial" w:cs="Arial"/>
        </w:rPr>
        <w:t>https://kgrct.</w:t>
      </w:r>
      <w:r w:rsidR="00D4765B">
        <w:rPr>
          <w:rFonts w:ascii="Arial" w:hAnsi="Arial" w:cs="Arial"/>
        </w:rPr>
        <w:t>ru/documents/prikaz</w:t>
      </w:r>
    </w:p>
    <w:p w:rsidR="006F351B" w:rsidRDefault="006F351B" w:rsidP="006F351B">
      <w:pPr>
        <w:ind w:firstLine="709"/>
        <w:jc w:val="both"/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* </w:t>
      </w:r>
      <w:r w:rsidRPr="006F351B">
        <w:rPr>
          <w:rFonts w:ascii="Arial" w:eastAsia="Times New Roman" w:hAnsi="Arial" w:cs="Arial"/>
          <w:b/>
          <w:i/>
          <w:sz w:val="24"/>
          <w:szCs w:val="24"/>
          <w:lang w:eastAsia="ru-RU"/>
        </w:rPr>
        <w:t>- Основание п.16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05.07.2013 №570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6F351B" w:rsidRDefault="006F351B"/>
    <w:sectPr w:rsidR="006F351B" w:rsidSect="001A2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A7" w:rsidRDefault="00954FA7" w:rsidP="00987721">
      <w:pPr>
        <w:spacing w:after="0" w:line="240" w:lineRule="auto"/>
      </w:pPr>
      <w:r>
        <w:separator/>
      </w:r>
    </w:p>
  </w:endnote>
  <w:endnote w:type="continuationSeparator" w:id="0">
    <w:p w:rsidR="00954FA7" w:rsidRDefault="00954FA7" w:rsidP="0098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A7" w:rsidRDefault="00954FA7" w:rsidP="00987721">
      <w:pPr>
        <w:spacing w:after="0" w:line="240" w:lineRule="auto"/>
      </w:pPr>
      <w:r>
        <w:separator/>
      </w:r>
    </w:p>
  </w:footnote>
  <w:footnote w:type="continuationSeparator" w:id="0">
    <w:p w:rsidR="00954FA7" w:rsidRDefault="00954FA7" w:rsidP="0098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372C"/>
    <w:multiLevelType w:val="hybridMultilevel"/>
    <w:tmpl w:val="57163D18"/>
    <w:lvl w:ilvl="0" w:tplc="24DA0A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721"/>
    <w:rsid w:val="00012FDC"/>
    <w:rsid w:val="00027855"/>
    <w:rsid w:val="000421DD"/>
    <w:rsid w:val="00053D31"/>
    <w:rsid w:val="0007294F"/>
    <w:rsid w:val="0007543B"/>
    <w:rsid w:val="000A1B20"/>
    <w:rsid w:val="000D5D79"/>
    <w:rsid w:val="000E3806"/>
    <w:rsid w:val="00106F61"/>
    <w:rsid w:val="00127F78"/>
    <w:rsid w:val="00130471"/>
    <w:rsid w:val="0013250D"/>
    <w:rsid w:val="00143B26"/>
    <w:rsid w:val="00156544"/>
    <w:rsid w:val="001A207A"/>
    <w:rsid w:val="001A6A49"/>
    <w:rsid w:val="001E24B0"/>
    <w:rsid w:val="002220F9"/>
    <w:rsid w:val="00252FE8"/>
    <w:rsid w:val="0028681A"/>
    <w:rsid w:val="00311F8E"/>
    <w:rsid w:val="00326CDC"/>
    <w:rsid w:val="00332B9B"/>
    <w:rsid w:val="00374A5F"/>
    <w:rsid w:val="003C54C2"/>
    <w:rsid w:val="003F4AA6"/>
    <w:rsid w:val="00427EAA"/>
    <w:rsid w:val="004C43F5"/>
    <w:rsid w:val="005105C1"/>
    <w:rsid w:val="00530451"/>
    <w:rsid w:val="0053707A"/>
    <w:rsid w:val="005849E0"/>
    <w:rsid w:val="00615082"/>
    <w:rsid w:val="00617A43"/>
    <w:rsid w:val="006300C8"/>
    <w:rsid w:val="00631F4A"/>
    <w:rsid w:val="0063383D"/>
    <w:rsid w:val="0065702F"/>
    <w:rsid w:val="006857A9"/>
    <w:rsid w:val="006F351B"/>
    <w:rsid w:val="00734099"/>
    <w:rsid w:val="00736CA6"/>
    <w:rsid w:val="00747DA9"/>
    <w:rsid w:val="007A78AA"/>
    <w:rsid w:val="007C56A0"/>
    <w:rsid w:val="007E1153"/>
    <w:rsid w:val="007E16B1"/>
    <w:rsid w:val="00813892"/>
    <w:rsid w:val="00822C5B"/>
    <w:rsid w:val="00882C79"/>
    <w:rsid w:val="009429B4"/>
    <w:rsid w:val="00954FA7"/>
    <w:rsid w:val="00972EBA"/>
    <w:rsid w:val="00987721"/>
    <w:rsid w:val="009E54D4"/>
    <w:rsid w:val="009F688D"/>
    <w:rsid w:val="00A10211"/>
    <w:rsid w:val="00A20E38"/>
    <w:rsid w:val="00A5153A"/>
    <w:rsid w:val="00A62E22"/>
    <w:rsid w:val="00BB0869"/>
    <w:rsid w:val="00BF50B0"/>
    <w:rsid w:val="00C25B1E"/>
    <w:rsid w:val="00C66517"/>
    <w:rsid w:val="00C825FC"/>
    <w:rsid w:val="00CE63DC"/>
    <w:rsid w:val="00D206E9"/>
    <w:rsid w:val="00D2779D"/>
    <w:rsid w:val="00D4765B"/>
    <w:rsid w:val="00D70E35"/>
    <w:rsid w:val="00D97DE1"/>
    <w:rsid w:val="00E20444"/>
    <w:rsid w:val="00EC3F74"/>
    <w:rsid w:val="00EF4CBE"/>
    <w:rsid w:val="00F17BE7"/>
    <w:rsid w:val="00F57B39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29D3-CA93-4EEF-8062-E7511640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721"/>
  </w:style>
  <w:style w:type="paragraph" w:styleId="a6">
    <w:name w:val="footer"/>
    <w:basedOn w:val="a"/>
    <w:link w:val="a7"/>
    <w:uiPriority w:val="99"/>
    <w:unhideWhenUsed/>
    <w:rsid w:val="009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721"/>
  </w:style>
  <w:style w:type="paragraph" w:styleId="a8">
    <w:name w:val="List Paragraph"/>
    <w:basedOn w:val="a"/>
    <w:uiPriority w:val="34"/>
    <w:qFormat/>
    <w:rsid w:val="006F35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A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07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56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13D7-7C06-4C7E-A6C6-FDDD0ACF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БТСК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Romashenko_IN</dc:creator>
  <cp:lastModifiedBy>Камший Дмитрий Олегович</cp:lastModifiedBy>
  <cp:revision>27</cp:revision>
  <cp:lastPrinted>2014-06-09T07:05:00Z</cp:lastPrinted>
  <dcterms:created xsi:type="dcterms:W3CDTF">2017-04-27T13:12:00Z</dcterms:created>
  <dcterms:modified xsi:type="dcterms:W3CDTF">2025-12-09T11:35:00Z</dcterms:modified>
</cp:coreProperties>
</file>