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66" w:rsidRPr="0018371F" w:rsidRDefault="0018371F" w:rsidP="0018371F">
      <w:pPr>
        <w:jc w:val="center"/>
        <w:rPr>
          <w:rFonts w:ascii="Tahoma" w:hAnsi="Tahoma" w:cs="Tahoma"/>
        </w:rPr>
      </w:pPr>
      <w:r w:rsidRPr="0018371F">
        <w:rPr>
          <w:rFonts w:ascii="Tahoma" w:hAnsi="Tahoma" w:cs="Tahoma"/>
        </w:rPr>
        <w:t>Информация 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</w:t>
      </w:r>
    </w:p>
    <w:p w:rsidR="0018371F" w:rsidRPr="0018371F" w:rsidRDefault="0018371F" w:rsidP="0018371F">
      <w:pPr>
        <w:jc w:val="center"/>
        <w:rPr>
          <w:rFonts w:ascii="Tahoma" w:hAnsi="Tahoma" w:cs="Tahoma"/>
        </w:rPr>
      </w:pPr>
      <w:r w:rsidRPr="00C879B3">
        <w:rPr>
          <w:rFonts w:ascii="Tahoma" w:hAnsi="Tahoma" w:cs="Tahoma"/>
        </w:rPr>
        <w:t xml:space="preserve">АО </w:t>
      </w:r>
      <w:r w:rsidR="00A03860" w:rsidRPr="00C879B3">
        <w:rPr>
          <w:rFonts w:ascii="Tahoma" w:hAnsi="Tahoma" w:cs="Tahoma"/>
        </w:rPr>
        <w:t xml:space="preserve">РИР </w:t>
      </w:r>
      <w:proofErr w:type="spellStart"/>
      <w:r w:rsidR="00A03860" w:rsidRPr="00C879B3">
        <w:rPr>
          <w:rFonts w:ascii="Tahoma" w:hAnsi="Tahoma" w:cs="Tahoma"/>
        </w:rPr>
        <w:t>Энерго</w:t>
      </w:r>
      <w:proofErr w:type="spellEnd"/>
      <w:r w:rsidR="00A03860" w:rsidRPr="00C879B3">
        <w:rPr>
          <w:rFonts w:ascii="Tahoma" w:hAnsi="Tahoma" w:cs="Tahoma"/>
        </w:rPr>
        <w:t xml:space="preserve"> </w:t>
      </w:r>
      <w:r w:rsidRPr="00C879B3">
        <w:rPr>
          <w:rFonts w:ascii="Tahoma" w:hAnsi="Tahoma" w:cs="Tahoma"/>
        </w:rPr>
        <w:t xml:space="preserve">(по месту </w:t>
      </w:r>
      <w:r w:rsidR="00F671A7" w:rsidRPr="00C879B3">
        <w:rPr>
          <w:rFonts w:ascii="Tahoma" w:hAnsi="Tahoma" w:cs="Tahoma"/>
        </w:rPr>
        <w:t xml:space="preserve">нахождения филиала </w:t>
      </w:r>
      <w:r w:rsidRPr="00C879B3">
        <w:rPr>
          <w:rFonts w:ascii="Tahoma" w:hAnsi="Tahoma" w:cs="Tahoma"/>
        </w:rPr>
        <w:t xml:space="preserve">АО </w:t>
      </w:r>
      <w:r w:rsidR="00A03860" w:rsidRPr="00C879B3">
        <w:rPr>
          <w:rFonts w:ascii="Tahoma" w:hAnsi="Tahoma" w:cs="Tahoma"/>
        </w:rPr>
        <w:t xml:space="preserve">РИР </w:t>
      </w:r>
      <w:proofErr w:type="spellStart"/>
      <w:r w:rsidR="00A03860" w:rsidRPr="00C879B3">
        <w:rPr>
          <w:rFonts w:ascii="Tahoma" w:hAnsi="Tahoma" w:cs="Tahoma"/>
        </w:rPr>
        <w:t>Энерго</w:t>
      </w:r>
      <w:proofErr w:type="spellEnd"/>
      <w:r w:rsidR="00A03860" w:rsidRPr="00C879B3">
        <w:rPr>
          <w:rFonts w:ascii="Tahoma" w:hAnsi="Tahoma" w:cs="Tahoma"/>
        </w:rPr>
        <w:t xml:space="preserve"> </w:t>
      </w:r>
      <w:r w:rsidRPr="00C879B3">
        <w:rPr>
          <w:rFonts w:ascii="Tahoma" w:hAnsi="Tahoma" w:cs="Tahoma"/>
        </w:rPr>
        <w:t>" -</w:t>
      </w:r>
      <w:r w:rsidRPr="0018371F">
        <w:rPr>
          <w:rFonts w:ascii="Tahoma" w:hAnsi="Tahoma" w:cs="Tahoma"/>
        </w:rPr>
        <w:t xml:space="preserve"> "Белгородская генерация" в г. Белгороде) за</w:t>
      </w:r>
      <w:r w:rsidR="00E13434">
        <w:rPr>
          <w:rFonts w:ascii="Tahoma" w:hAnsi="Tahoma" w:cs="Tahoma"/>
        </w:rPr>
        <w:t xml:space="preserve"> </w:t>
      </w:r>
      <w:r w:rsidR="00111225">
        <w:rPr>
          <w:rFonts w:ascii="Tahoma" w:hAnsi="Tahoma" w:cs="Tahoma"/>
        </w:rPr>
        <w:t>3</w:t>
      </w:r>
      <w:r w:rsidR="00B85873">
        <w:rPr>
          <w:rFonts w:ascii="Tahoma" w:hAnsi="Tahoma" w:cs="Tahoma"/>
        </w:rPr>
        <w:t xml:space="preserve"> </w:t>
      </w:r>
      <w:r w:rsidRPr="0018371F">
        <w:rPr>
          <w:rFonts w:ascii="Tahoma" w:hAnsi="Tahoma" w:cs="Tahoma"/>
        </w:rPr>
        <w:t>квартал 20</w:t>
      </w:r>
      <w:r w:rsidR="00051B4B">
        <w:rPr>
          <w:rFonts w:ascii="Tahoma" w:hAnsi="Tahoma" w:cs="Tahoma"/>
        </w:rPr>
        <w:t>2</w:t>
      </w:r>
      <w:r w:rsidR="00E13434">
        <w:rPr>
          <w:rFonts w:ascii="Tahoma" w:hAnsi="Tahoma" w:cs="Tahoma"/>
        </w:rPr>
        <w:t>5</w:t>
      </w:r>
    </w:p>
    <w:tbl>
      <w:tblPr>
        <w:tblW w:w="150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5"/>
        <w:gridCol w:w="3339"/>
        <w:gridCol w:w="1276"/>
        <w:gridCol w:w="3006"/>
        <w:gridCol w:w="3372"/>
        <w:gridCol w:w="3402"/>
      </w:tblGrid>
      <w:tr w:rsidR="0018371F" w:rsidRPr="00426FF4" w:rsidTr="004623E5">
        <w:trPr>
          <w:trHeight w:val="3346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№ п/п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Наименование параметра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Default="0018371F" w:rsidP="0018371F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426FF4">
              <w:rPr>
                <w:rFonts w:ascii="Tahoma" w:hAnsi="Tahoma" w:cs="Tahoma"/>
                <w:sz w:val="20"/>
                <w:szCs w:val="18"/>
              </w:rPr>
              <w:t>Ед</w:t>
            </w:r>
            <w:r>
              <w:rPr>
                <w:rFonts w:ascii="Tahoma" w:hAnsi="Tahoma" w:cs="Tahoma"/>
                <w:sz w:val="20"/>
                <w:szCs w:val="18"/>
              </w:rPr>
              <w:t>-</w:t>
            </w:r>
            <w:r w:rsidRPr="00426FF4">
              <w:rPr>
                <w:rFonts w:ascii="Tahoma" w:hAnsi="Tahoma" w:cs="Tahoma"/>
                <w:sz w:val="20"/>
                <w:szCs w:val="18"/>
              </w:rPr>
              <w:t>ца</w:t>
            </w:r>
            <w:proofErr w:type="spellEnd"/>
          </w:p>
          <w:p w:rsidR="0018371F" w:rsidRPr="00426FF4" w:rsidRDefault="0018371F" w:rsidP="0018371F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 xml:space="preserve"> изм</w:t>
            </w:r>
            <w:r>
              <w:rPr>
                <w:rFonts w:ascii="Tahoma" w:hAnsi="Tahoma" w:cs="Tahoma"/>
                <w:sz w:val="20"/>
                <w:szCs w:val="18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Вид деятельности: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Горячее водоснабжение; Транспортировка; Подключение (технологическое присоединение) к централизованной </w:t>
            </w:r>
            <w:r>
              <w:rPr>
                <w:rFonts w:ascii="Tahoma" w:hAnsi="Tahoma" w:cs="Tahoma"/>
                <w:sz w:val="20"/>
                <w:szCs w:val="18"/>
              </w:rPr>
              <w:t>системе горячего водоснабжения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город Белгород, 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>Централизованная с</w:t>
            </w:r>
            <w:r>
              <w:rPr>
                <w:rFonts w:ascii="Tahoma" w:hAnsi="Tahoma" w:cs="Tahoma"/>
                <w:sz w:val="20"/>
                <w:szCs w:val="18"/>
              </w:rPr>
              <w:t>истема горячего водоснабжения: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Вид деятельности: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Горячее водоснабжение; Транспортировка; Подключение (технологическое присоединение) к централизованной с</w:t>
            </w:r>
            <w:r>
              <w:rPr>
                <w:rFonts w:ascii="Tahoma" w:hAnsi="Tahoma" w:cs="Tahoma"/>
                <w:sz w:val="20"/>
                <w:szCs w:val="18"/>
              </w:rPr>
              <w:t>истеме горячего водоснабжения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</w:t>
            </w:r>
            <w:proofErr w:type="spellStart"/>
            <w:r w:rsidRPr="00426FF4">
              <w:rPr>
                <w:rFonts w:ascii="Tahoma" w:hAnsi="Tahoma" w:cs="Tahoma"/>
                <w:sz w:val="20"/>
                <w:szCs w:val="18"/>
              </w:rPr>
              <w:t>Губкинский</w:t>
            </w:r>
            <w:proofErr w:type="spellEnd"/>
            <w:r w:rsidRPr="00426FF4">
              <w:rPr>
                <w:rFonts w:ascii="Tahoma" w:hAnsi="Tahoma" w:cs="Tahoma"/>
                <w:sz w:val="20"/>
                <w:szCs w:val="18"/>
              </w:rPr>
              <w:t xml:space="preserve"> городской округ, </w:t>
            </w:r>
            <w:r>
              <w:rPr>
                <w:rFonts w:ascii="Tahoma" w:hAnsi="Tahoma" w:cs="Tahoma"/>
                <w:sz w:val="20"/>
                <w:szCs w:val="18"/>
              </w:rPr>
              <w:br/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>Централизованная с</w:t>
            </w:r>
            <w:r>
              <w:rPr>
                <w:rFonts w:ascii="Tahoma" w:hAnsi="Tahoma" w:cs="Tahoma"/>
                <w:sz w:val="20"/>
                <w:szCs w:val="18"/>
              </w:rPr>
              <w:t>истема горячего водоснабжения: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71F" w:rsidRPr="00426FF4" w:rsidRDefault="0018371F" w:rsidP="005579D0">
            <w:pPr>
              <w:ind w:right="-10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Вид деятельности: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Горячее водоснабжение; Транспортировка; Подключение (технологическое присоединение) к централизованной с</w:t>
            </w:r>
            <w:r>
              <w:rPr>
                <w:rFonts w:ascii="Tahoma" w:hAnsi="Tahoma" w:cs="Tahoma"/>
                <w:sz w:val="20"/>
                <w:szCs w:val="18"/>
              </w:rPr>
              <w:t>истеме горячего водоснабжения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Валуйский городской округ, 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>Централизованная с</w:t>
            </w:r>
            <w:r>
              <w:rPr>
                <w:rFonts w:ascii="Tahoma" w:hAnsi="Tahoma" w:cs="Tahoma"/>
                <w:sz w:val="20"/>
                <w:szCs w:val="18"/>
              </w:rPr>
              <w:t>истема горячего водоснабжения:</w:t>
            </w:r>
          </w:p>
        </w:tc>
      </w:tr>
      <w:tr w:rsidR="0018371F" w:rsidRPr="00426FF4" w:rsidTr="004623E5">
        <w:trPr>
          <w:trHeight w:val="9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Информация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Информация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Информация</w:t>
            </w:r>
          </w:p>
        </w:tc>
      </w:tr>
      <w:tr w:rsidR="00A03860" w:rsidRPr="00426FF4" w:rsidTr="004623E5">
        <w:trPr>
          <w:trHeight w:val="32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426FF4" w:rsidRDefault="00A03860" w:rsidP="00A0386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6014ED" w:rsidRDefault="00A03860" w:rsidP="00A03860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Количество поданных заявок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6014ED" w:rsidRDefault="00A03860" w:rsidP="00A0386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ед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C879B3" w:rsidRDefault="00214AE4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C879B3" w:rsidRDefault="00214AE4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C879B3" w:rsidRDefault="00A03860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879B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A03860" w:rsidRPr="00426FF4" w:rsidTr="004623E5">
        <w:trPr>
          <w:trHeight w:val="4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426FF4" w:rsidRDefault="00A03860" w:rsidP="00A0386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6014ED" w:rsidRDefault="00A03860" w:rsidP="00A03860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Количество исполненных заявок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6014ED" w:rsidRDefault="00A03860" w:rsidP="00A0386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ед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C879B3" w:rsidRDefault="00214AE4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C879B3" w:rsidRDefault="00A03860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879B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C879B3" w:rsidRDefault="00A03860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879B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A03860" w:rsidRPr="00426FF4" w:rsidTr="004623E5">
        <w:trPr>
          <w:trHeight w:val="45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426FF4" w:rsidRDefault="00A03860" w:rsidP="00A0386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6014ED" w:rsidRDefault="00A03860" w:rsidP="00A03860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Количество заявок с решением об отказе в подключении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60" w:rsidRPr="006014ED" w:rsidRDefault="00A03860" w:rsidP="00A0386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ед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C879B3" w:rsidRDefault="00A03860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879B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C879B3" w:rsidRDefault="00A03860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879B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A03860" w:rsidRPr="00C879B3" w:rsidRDefault="00A03860" w:rsidP="00A038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879B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18371F" w:rsidRPr="00426FF4" w:rsidTr="004623E5">
        <w:trPr>
          <w:trHeight w:val="57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6014ED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Причины отказа в подключении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6014ED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x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18371F" w:rsidRPr="00E55BBB" w:rsidRDefault="0018371F" w:rsidP="005579D0">
            <w:pPr>
              <w:rPr>
                <w:rFonts w:ascii="Tahoma" w:hAnsi="Tahoma" w:cs="Tahoma"/>
                <w:sz w:val="20"/>
                <w:szCs w:val="20"/>
              </w:rPr>
            </w:pPr>
            <w:r w:rsidRPr="00E55BB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18371F" w:rsidRPr="00E55BBB" w:rsidRDefault="0018371F" w:rsidP="005579D0">
            <w:pPr>
              <w:rPr>
                <w:rFonts w:ascii="Tahoma" w:hAnsi="Tahoma" w:cs="Tahoma"/>
                <w:sz w:val="20"/>
                <w:szCs w:val="20"/>
              </w:rPr>
            </w:pPr>
            <w:r w:rsidRPr="00E55BB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18371F" w:rsidRPr="00E55BBB" w:rsidRDefault="0018371F" w:rsidP="005579D0">
            <w:pPr>
              <w:rPr>
                <w:rFonts w:ascii="Tahoma" w:hAnsi="Tahoma" w:cs="Tahoma"/>
                <w:sz w:val="20"/>
                <w:szCs w:val="20"/>
              </w:rPr>
            </w:pPr>
            <w:r w:rsidRPr="00E55BB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B22A4" w:rsidRPr="00426FF4" w:rsidTr="004623E5">
        <w:trPr>
          <w:trHeight w:val="125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426FF4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6014ED" w:rsidRDefault="000B22A4" w:rsidP="000B22A4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Резерв мощности централизованной системы горячего водоснабжения в течение квартала,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6014ED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тыс.куб.м</w:t>
            </w:r>
            <w:proofErr w:type="spellEnd"/>
            <w:r w:rsidRPr="006014ED">
              <w:rPr>
                <w:rFonts w:ascii="Tahoma" w:hAnsi="Tahoma" w:cs="Tahoma"/>
                <w:sz w:val="20"/>
                <w:szCs w:val="18"/>
              </w:rPr>
              <w:t>/</w:t>
            </w:r>
          </w:p>
          <w:p w:rsidR="000B22A4" w:rsidRPr="006014ED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сутки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AD3"/>
            <w:vAlign w:val="center"/>
            <w:hideMark/>
          </w:tcPr>
          <w:p w:rsidR="000B22A4" w:rsidRPr="00E55BBB" w:rsidRDefault="00111225" w:rsidP="00454AA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28,24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AD3"/>
            <w:vAlign w:val="center"/>
            <w:hideMark/>
          </w:tcPr>
          <w:p w:rsidR="000B22A4" w:rsidRPr="00E55BBB" w:rsidRDefault="00111225" w:rsidP="00454AA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44,99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AD3"/>
            <w:vAlign w:val="center"/>
            <w:hideMark/>
          </w:tcPr>
          <w:p w:rsidR="000B22A4" w:rsidRPr="00E55BBB" w:rsidRDefault="008426D6" w:rsidP="002810D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836825">
              <w:rPr>
                <w:rFonts w:ascii="Tahoma" w:hAnsi="Tahoma" w:cs="Tahoma"/>
                <w:sz w:val="20"/>
                <w:szCs w:val="20"/>
              </w:rPr>
              <w:t>,1</w:t>
            </w:r>
            <w:r w:rsidR="0011122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0B22A4" w:rsidRPr="00426FF4" w:rsidTr="004623E5">
        <w:trPr>
          <w:trHeight w:val="6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426FF4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5.1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0B22A4" w:rsidRPr="006014ED" w:rsidRDefault="000B22A4" w:rsidP="000B22A4">
            <w:pPr>
              <w:ind w:firstLineChars="100" w:firstLine="200"/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Станции и котельные (закрытая система, население)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6014ED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тыс.куб.м</w:t>
            </w:r>
            <w:proofErr w:type="spellEnd"/>
            <w:r w:rsidRPr="006014ED">
              <w:rPr>
                <w:rFonts w:ascii="Tahoma" w:hAnsi="Tahoma" w:cs="Tahoma"/>
                <w:sz w:val="20"/>
                <w:szCs w:val="18"/>
              </w:rPr>
              <w:t>/</w:t>
            </w:r>
          </w:p>
          <w:p w:rsidR="000B22A4" w:rsidRPr="006014ED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сутки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C879B3" w:rsidRPr="00E55BBB" w:rsidRDefault="00111225" w:rsidP="00C879B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28,24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0B22A4" w:rsidRPr="00E55BBB" w:rsidRDefault="00111225" w:rsidP="00454AA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44,99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0B22A4" w:rsidRPr="00E55BBB" w:rsidRDefault="008426D6" w:rsidP="000B22A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836825">
              <w:rPr>
                <w:rFonts w:ascii="Tahoma" w:hAnsi="Tahoma" w:cs="Tahoma"/>
                <w:sz w:val="20"/>
                <w:szCs w:val="20"/>
              </w:rPr>
              <w:t>,1</w:t>
            </w:r>
            <w:r w:rsidR="0011122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</w:tbl>
    <w:p w:rsidR="0018371F" w:rsidRDefault="0018371F"/>
    <w:sectPr w:rsidR="0018371F" w:rsidSect="0018371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14"/>
    <w:rsid w:val="000160E4"/>
    <w:rsid w:val="00051B4B"/>
    <w:rsid w:val="00054D7A"/>
    <w:rsid w:val="000B22A4"/>
    <w:rsid w:val="001111C1"/>
    <w:rsid w:val="00111225"/>
    <w:rsid w:val="001159CF"/>
    <w:rsid w:val="00123877"/>
    <w:rsid w:val="00157C05"/>
    <w:rsid w:val="0018371F"/>
    <w:rsid w:val="0020653C"/>
    <w:rsid w:val="00214AE4"/>
    <w:rsid w:val="00214B7F"/>
    <w:rsid w:val="00241F40"/>
    <w:rsid w:val="002810D4"/>
    <w:rsid w:val="002B15B2"/>
    <w:rsid w:val="00324725"/>
    <w:rsid w:val="003C75E9"/>
    <w:rsid w:val="00454AAB"/>
    <w:rsid w:val="004623E5"/>
    <w:rsid w:val="004B7E95"/>
    <w:rsid w:val="005109CD"/>
    <w:rsid w:val="00527D37"/>
    <w:rsid w:val="006014ED"/>
    <w:rsid w:val="0062144E"/>
    <w:rsid w:val="00637640"/>
    <w:rsid w:val="006B26C4"/>
    <w:rsid w:val="007403DA"/>
    <w:rsid w:val="007955AB"/>
    <w:rsid w:val="007974B2"/>
    <w:rsid w:val="007B7303"/>
    <w:rsid w:val="007D21C7"/>
    <w:rsid w:val="00812D20"/>
    <w:rsid w:val="00836825"/>
    <w:rsid w:val="008426D6"/>
    <w:rsid w:val="00884ACE"/>
    <w:rsid w:val="008C5891"/>
    <w:rsid w:val="008D1E70"/>
    <w:rsid w:val="008D2703"/>
    <w:rsid w:val="008F2CAC"/>
    <w:rsid w:val="00921774"/>
    <w:rsid w:val="00957003"/>
    <w:rsid w:val="00A03860"/>
    <w:rsid w:val="00B8145E"/>
    <w:rsid w:val="00B85873"/>
    <w:rsid w:val="00B9352D"/>
    <w:rsid w:val="00BE43A2"/>
    <w:rsid w:val="00C2370C"/>
    <w:rsid w:val="00C879B3"/>
    <w:rsid w:val="00D43501"/>
    <w:rsid w:val="00D81165"/>
    <w:rsid w:val="00D90291"/>
    <w:rsid w:val="00D97914"/>
    <w:rsid w:val="00DF36C1"/>
    <w:rsid w:val="00E1257E"/>
    <w:rsid w:val="00E13434"/>
    <w:rsid w:val="00E55BBB"/>
    <w:rsid w:val="00F671A7"/>
    <w:rsid w:val="00FC3166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D5B81-7EDF-4367-B9F4-71085D15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03"/>
  </w:style>
  <w:style w:type="paragraph" w:styleId="1">
    <w:name w:val="heading 1"/>
    <w:basedOn w:val="a"/>
    <w:next w:val="a"/>
    <w:link w:val="10"/>
    <w:uiPriority w:val="9"/>
    <w:qFormat/>
    <w:rsid w:val="00957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0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0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0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0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0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7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70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70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70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70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70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7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7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70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7003"/>
    <w:rPr>
      <w:b/>
      <w:bCs/>
    </w:rPr>
  </w:style>
  <w:style w:type="character" w:styleId="a9">
    <w:name w:val="Emphasis"/>
    <w:basedOn w:val="a0"/>
    <w:uiPriority w:val="20"/>
    <w:qFormat/>
    <w:rsid w:val="00957003"/>
    <w:rPr>
      <w:i/>
      <w:iCs/>
    </w:rPr>
  </w:style>
  <w:style w:type="paragraph" w:styleId="aa">
    <w:name w:val="No Spacing"/>
    <w:uiPriority w:val="1"/>
    <w:qFormat/>
    <w:rsid w:val="009570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70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70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70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570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570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570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570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570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570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570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70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Amantaeva_ge</dc:creator>
  <cp:keywords/>
  <dc:description/>
  <cp:lastModifiedBy>Константинов Дмитрий Алексеевич</cp:lastModifiedBy>
  <cp:revision>2</cp:revision>
  <dcterms:created xsi:type="dcterms:W3CDTF">2025-10-14T07:23:00Z</dcterms:created>
  <dcterms:modified xsi:type="dcterms:W3CDTF">2025-10-14T07:23:00Z</dcterms:modified>
</cp:coreProperties>
</file>